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4457" w:rsidRDefault="00CD0936">
      <w:pPr>
        <w:pStyle w:val="Normal1"/>
        <w:tabs>
          <w:tab w:val="center" w:pos="4320"/>
          <w:tab w:val="right" w:pos="8640"/>
        </w:tabs>
        <w:spacing w:line="240" w:lineRule="auto"/>
        <w:ind w:left="-810" w:right="-630"/>
        <w:jc w:val="center"/>
      </w:pPr>
      <w:r>
        <w:rPr>
          <w:rFonts w:ascii="Cutive" w:eastAsia="Cutive" w:hAnsi="Cutive" w:cs="Cutive"/>
          <w:b/>
          <w:color w:val="1B97BB"/>
          <w:sz w:val="48"/>
          <w:szCs w:val="48"/>
        </w:rPr>
        <w:t>Part-time</w:t>
      </w:r>
    </w:p>
    <w:p w:rsidR="00ED4457" w:rsidRDefault="00CD0936">
      <w:pPr>
        <w:pStyle w:val="Normal1"/>
        <w:tabs>
          <w:tab w:val="center" w:pos="4320"/>
          <w:tab w:val="right" w:pos="8640"/>
        </w:tabs>
        <w:ind w:left="-810" w:right="-630"/>
        <w:jc w:val="center"/>
      </w:pPr>
      <w:r>
        <w:rPr>
          <w:rFonts w:ascii="Cutive" w:eastAsia="Cutive" w:hAnsi="Cutive" w:cs="Cutive"/>
          <w:b/>
          <w:color w:val="1B97BB"/>
          <w:sz w:val="76"/>
          <w:szCs w:val="76"/>
        </w:rPr>
        <w:t>Job Opportunity</w:t>
      </w:r>
      <w:r>
        <w:rPr>
          <w:rFonts w:ascii="Cutive" w:eastAsia="Cutive" w:hAnsi="Cutive" w:cs="Cutive"/>
          <w:b/>
          <w:color w:val="1B97BB"/>
          <w:sz w:val="40"/>
          <w:szCs w:val="40"/>
        </w:rPr>
        <w:br/>
      </w:r>
      <w:r>
        <w:rPr>
          <w:rFonts w:ascii="Cutive" w:eastAsia="Cutive" w:hAnsi="Cutive" w:cs="Cutive"/>
          <w:b/>
          <w:color w:val="F15B29"/>
          <w:sz w:val="60"/>
          <w:szCs w:val="60"/>
          <w:highlight w:val="white"/>
        </w:rPr>
        <w:t>Lunch Club Coaches</w:t>
      </w:r>
    </w:p>
    <w:p w:rsidR="00ED4457" w:rsidRDefault="00ED4457">
      <w:pPr>
        <w:pStyle w:val="Normal1"/>
        <w:spacing w:line="240" w:lineRule="auto"/>
      </w:pPr>
    </w:p>
    <w:p w:rsidR="00ED4457" w:rsidRDefault="00CD0936">
      <w:pPr>
        <w:pStyle w:val="Normal1"/>
        <w:spacing w:line="240" w:lineRule="auto"/>
      </w:pPr>
      <w:r>
        <w:rPr>
          <w:b/>
          <w:sz w:val="20"/>
          <w:szCs w:val="20"/>
        </w:rPr>
        <w:t xml:space="preserve">Website: </w:t>
      </w:r>
      <w:r>
        <w:rPr>
          <w:sz w:val="20"/>
          <w:szCs w:val="20"/>
        </w:rPr>
        <w:t xml:space="preserve">www.rfrk.com </w:t>
      </w:r>
    </w:p>
    <w:p w:rsidR="00ED4457" w:rsidRDefault="00CD0936">
      <w:pPr>
        <w:pStyle w:val="Normal1"/>
        <w:spacing w:line="240" w:lineRule="auto"/>
      </w:pPr>
      <w:r>
        <w:rPr>
          <w:b/>
          <w:sz w:val="20"/>
          <w:szCs w:val="20"/>
        </w:rPr>
        <w:t xml:space="preserve">Seeking: </w:t>
      </w:r>
      <w:r>
        <w:rPr>
          <w:sz w:val="20"/>
          <w:szCs w:val="20"/>
        </w:rPr>
        <w:t>Lunch Club Coaches and Assistant Lunch Club Coaches</w:t>
      </w:r>
    </w:p>
    <w:p w:rsidR="00ED4457" w:rsidRDefault="00CD0936">
      <w:pPr>
        <w:pStyle w:val="Normal1"/>
        <w:spacing w:line="240" w:lineRule="auto"/>
      </w:pPr>
      <w:r>
        <w:rPr>
          <w:b/>
          <w:sz w:val="20"/>
          <w:szCs w:val="20"/>
        </w:rPr>
        <w:t xml:space="preserve">Locations: </w:t>
      </w:r>
      <w:r>
        <w:rPr>
          <w:sz w:val="20"/>
          <w:szCs w:val="20"/>
        </w:rPr>
        <w:t xml:space="preserve">On-site </w:t>
      </w:r>
      <w:r w:rsidR="00A27638">
        <w:rPr>
          <w:sz w:val="20"/>
          <w:szCs w:val="20"/>
        </w:rPr>
        <w:t>at Essex and Hawthorne</w:t>
      </w:r>
      <w:r>
        <w:rPr>
          <w:color w:val="222222"/>
          <w:sz w:val="19"/>
          <w:szCs w:val="19"/>
          <w:highlight w:val="white"/>
        </w:rPr>
        <w:t xml:space="preserve"> </w:t>
      </w:r>
    </w:p>
    <w:p w:rsidR="00ED4457" w:rsidRDefault="00CD0936">
      <w:pPr>
        <w:pStyle w:val="Normal1"/>
        <w:spacing w:line="240" w:lineRule="auto"/>
      </w:pPr>
      <w:r>
        <w:rPr>
          <w:b/>
          <w:sz w:val="20"/>
          <w:szCs w:val="20"/>
        </w:rPr>
        <w:t xml:space="preserve">Hours: </w:t>
      </w:r>
      <w:r>
        <w:rPr>
          <w:sz w:val="20"/>
          <w:szCs w:val="20"/>
        </w:rPr>
        <w:t xml:space="preserve">Part-time (contract), </w:t>
      </w:r>
      <w:bookmarkStart w:id="0" w:name="_GoBack"/>
      <w:bookmarkEnd w:id="0"/>
      <w:r>
        <w:rPr>
          <w:sz w:val="20"/>
          <w:szCs w:val="20"/>
        </w:rPr>
        <w:t>1 - 5 days/week</w:t>
      </w:r>
    </w:p>
    <w:p w:rsidR="00ED4457" w:rsidRDefault="00CD0936">
      <w:pPr>
        <w:pStyle w:val="Normal1"/>
        <w:tabs>
          <w:tab w:val="center" w:pos="5472"/>
        </w:tabs>
        <w:spacing w:line="240" w:lineRule="auto"/>
      </w:pPr>
      <w:r>
        <w:rPr>
          <w:b/>
          <w:sz w:val="20"/>
          <w:szCs w:val="20"/>
        </w:rPr>
        <w:t xml:space="preserve">Application Deadline: </w:t>
      </w:r>
      <w:r>
        <w:rPr>
          <w:sz w:val="20"/>
          <w:szCs w:val="20"/>
        </w:rPr>
        <w:t xml:space="preserve">ASAP. Applications will be accepted on a first-come, first-serve basis.  </w:t>
      </w:r>
    </w:p>
    <w:p w:rsidR="00ED4457" w:rsidRDefault="00ED4457">
      <w:pPr>
        <w:pStyle w:val="Normal1"/>
        <w:spacing w:line="240" w:lineRule="auto"/>
      </w:pPr>
    </w:p>
    <w:p w:rsidR="00ED4457" w:rsidRDefault="00CD0936">
      <w:pPr>
        <w:pStyle w:val="Normal1"/>
        <w:spacing w:line="240" w:lineRule="auto"/>
      </w:pPr>
      <w:r>
        <w:rPr>
          <w:b/>
          <w:sz w:val="20"/>
          <w:szCs w:val="20"/>
        </w:rPr>
        <w:t>Compensation &amp; Shift Lengths</w:t>
      </w:r>
      <w:r>
        <w:rPr>
          <w:sz w:val="20"/>
          <w:szCs w:val="20"/>
        </w:rPr>
        <w:t>:</w:t>
      </w:r>
    </w:p>
    <w:p w:rsidR="00ED4457" w:rsidRDefault="00CD0936">
      <w:pPr>
        <w:pStyle w:val="Normal1"/>
        <w:numPr>
          <w:ilvl w:val="0"/>
          <w:numId w:val="1"/>
        </w:numPr>
        <w:spacing w:line="240" w:lineRule="auto"/>
        <w:ind w:hanging="360"/>
        <w:contextualSpacing/>
        <w:rPr>
          <w:sz w:val="20"/>
          <w:szCs w:val="20"/>
        </w:rPr>
      </w:pPr>
      <w:r>
        <w:rPr>
          <w:sz w:val="20"/>
          <w:szCs w:val="20"/>
        </w:rPr>
        <w:t>Lunch Club Coach: $14 per hour</w:t>
      </w:r>
    </w:p>
    <w:p w:rsidR="00ED4457" w:rsidRDefault="00CD0936">
      <w:pPr>
        <w:pStyle w:val="Normal1"/>
        <w:numPr>
          <w:ilvl w:val="0"/>
          <w:numId w:val="1"/>
        </w:numPr>
        <w:spacing w:line="240" w:lineRule="auto"/>
        <w:ind w:hanging="360"/>
        <w:contextualSpacing/>
        <w:rPr>
          <w:sz w:val="20"/>
          <w:szCs w:val="20"/>
        </w:rPr>
      </w:pPr>
      <w:r>
        <w:rPr>
          <w:sz w:val="20"/>
          <w:szCs w:val="20"/>
        </w:rPr>
        <w:t>Assistant Lunch Club Coach: $11.50 per hour</w:t>
      </w:r>
    </w:p>
    <w:p w:rsidR="00ED4457" w:rsidRDefault="00CD0936">
      <w:pPr>
        <w:pStyle w:val="Normal1"/>
        <w:numPr>
          <w:ilvl w:val="0"/>
          <w:numId w:val="1"/>
        </w:numPr>
        <w:spacing w:line="240" w:lineRule="auto"/>
        <w:ind w:hanging="360"/>
        <w:contextualSpacing/>
        <w:rPr>
          <w:sz w:val="20"/>
          <w:szCs w:val="20"/>
        </w:rPr>
      </w:pPr>
      <w:r>
        <w:rPr>
          <w:sz w:val="20"/>
          <w:szCs w:val="20"/>
        </w:rPr>
        <w:t xml:space="preserve">Length of shift: approximately 2.5 hours (varies by school) </w:t>
      </w:r>
    </w:p>
    <w:p w:rsidR="00ED4457" w:rsidRDefault="00ED4457">
      <w:pPr>
        <w:pStyle w:val="Normal1"/>
        <w:spacing w:line="240" w:lineRule="auto"/>
      </w:pPr>
    </w:p>
    <w:p w:rsidR="00ED4457" w:rsidRDefault="00CD0936">
      <w:pPr>
        <w:pStyle w:val="Normal1"/>
        <w:tabs>
          <w:tab w:val="center" w:pos="5472"/>
        </w:tabs>
        <w:spacing w:line="240" w:lineRule="auto"/>
      </w:pPr>
      <w:r>
        <w:rPr>
          <w:b/>
          <w:sz w:val="20"/>
          <w:szCs w:val="20"/>
        </w:rPr>
        <w:t xml:space="preserve">About Real Food for Real Kids: </w:t>
      </w:r>
    </w:p>
    <w:p w:rsidR="00ED4457" w:rsidRDefault="00CD0936">
      <w:pPr>
        <w:pStyle w:val="Normal1"/>
        <w:spacing w:line="240" w:lineRule="auto"/>
      </w:pPr>
      <w:r>
        <w:rPr>
          <w:sz w:val="20"/>
          <w:szCs w:val="20"/>
        </w:rPr>
        <w:t xml:space="preserve">Real Food for Real Kids (RFRK) is Canada's leading healthy catering company for kids in childcare </w:t>
      </w:r>
      <w:proofErr w:type="gramStart"/>
      <w:r>
        <w:rPr>
          <w:sz w:val="20"/>
          <w:szCs w:val="20"/>
        </w:rPr>
        <w:t>centres</w:t>
      </w:r>
      <w:proofErr w:type="gramEnd"/>
      <w:r>
        <w:rPr>
          <w:sz w:val="20"/>
          <w:szCs w:val="20"/>
        </w:rPr>
        <w:t xml:space="preserve">, elementary schools and camps - making the Great Place to Work list of </w:t>
      </w:r>
      <w:r>
        <w:rPr>
          <w:i/>
          <w:sz w:val="20"/>
          <w:szCs w:val="20"/>
        </w:rPr>
        <w:t>Canada's 100 Best Workplaces</w:t>
      </w:r>
      <w:r>
        <w:rPr>
          <w:sz w:val="20"/>
          <w:szCs w:val="20"/>
        </w:rPr>
        <w:t xml:space="preserve"> for back-to-back years, winning awards of excellence with the </w:t>
      </w:r>
      <w:r>
        <w:rPr>
          <w:i/>
          <w:sz w:val="20"/>
          <w:szCs w:val="20"/>
        </w:rPr>
        <w:t xml:space="preserve">Green Toronto Awards </w:t>
      </w:r>
      <w:r>
        <w:rPr>
          <w:sz w:val="20"/>
          <w:szCs w:val="20"/>
        </w:rPr>
        <w:t>and receiving the</w:t>
      </w:r>
      <w:r>
        <w:rPr>
          <w:i/>
          <w:sz w:val="20"/>
          <w:szCs w:val="20"/>
        </w:rPr>
        <w:t xml:space="preserve"> 2014 Regional Premier’s Award for </w:t>
      </w:r>
      <w:proofErr w:type="spellStart"/>
      <w:r>
        <w:rPr>
          <w:i/>
          <w:sz w:val="20"/>
          <w:szCs w:val="20"/>
        </w:rPr>
        <w:t>Agri</w:t>
      </w:r>
      <w:proofErr w:type="spellEnd"/>
      <w:r>
        <w:rPr>
          <w:i/>
          <w:sz w:val="20"/>
          <w:szCs w:val="20"/>
        </w:rPr>
        <w:t>-Food Innovation Excellence</w:t>
      </w:r>
      <w:r>
        <w:rPr>
          <w:sz w:val="20"/>
          <w:szCs w:val="20"/>
        </w:rPr>
        <w:t>. RFRK prepares and delivers nutritious and delicious hot lunches and snacks, made fresh-from-scratch for over 15,000 kids daily throughout the GTA. We focus on wholesome nutrition and global flavours, while using as much local and organic ingredients as practical, and are on a mission is to enable and inspire a lifetime of healthy eating.</w:t>
      </w:r>
    </w:p>
    <w:p w:rsidR="00ED4457" w:rsidRDefault="00ED4457">
      <w:pPr>
        <w:pStyle w:val="Normal1"/>
        <w:spacing w:line="240" w:lineRule="auto"/>
      </w:pPr>
    </w:p>
    <w:p w:rsidR="00ED4457" w:rsidRDefault="00CD0936">
      <w:pPr>
        <w:pStyle w:val="Normal1"/>
        <w:spacing w:line="240" w:lineRule="auto"/>
      </w:pPr>
      <w:r>
        <w:rPr>
          <w:b/>
          <w:sz w:val="20"/>
          <w:szCs w:val="20"/>
        </w:rPr>
        <w:t>A glimpse at the role:</w:t>
      </w:r>
    </w:p>
    <w:p w:rsidR="00ED4457" w:rsidRDefault="00CD0936">
      <w:pPr>
        <w:pStyle w:val="Normal1"/>
        <w:spacing w:line="240" w:lineRule="auto"/>
      </w:pPr>
      <w:r>
        <w:rPr>
          <w:sz w:val="20"/>
          <w:szCs w:val="20"/>
        </w:rPr>
        <w:t xml:space="preserve">Lunch Club Coaches (LCCs) and Assistant Lunch Club Coaches (ALCCs) belong to an enthusiastic team that shares an interest in food and healthy living. Proud to roll up your sleeves at schools to serve delicious meals made fresh-from-scratch at the Real Food Kitchen, you help enable and inspire healthy eating habits, one meal at a time. You have an awesome personality and a genuine smile. </w:t>
      </w:r>
    </w:p>
    <w:p w:rsidR="00ED4457" w:rsidRDefault="00ED4457">
      <w:pPr>
        <w:pStyle w:val="Normal1"/>
        <w:spacing w:line="240" w:lineRule="auto"/>
      </w:pPr>
    </w:p>
    <w:p w:rsidR="00ED4457" w:rsidRDefault="00CD0936">
      <w:pPr>
        <w:pStyle w:val="Normal1"/>
        <w:spacing w:line="240" w:lineRule="auto"/>
      </w:pPr>
      <w:r>
        <w:rPr>
          <w:b/>
          <w:sz w:val="20"/>
          <w:szCs w:val="20"/>
        </w:rPr>
        <w:t>Requirements:</w:t>
      </w:r>
    </w:p>
    <w:p w:rsidR="00ED4457" w:rsidRDefault="00CD0936">
      <w:pPr>
        <w:pStyle w:val="Normal1"/>
        <w:numPr>
          <w:ilvl w:val="0"/>
          <w:numId w:val="2"/>
        </w:numPr>
        <w:spacing w:line="240" w:lineRule="auto"/>
        <w:ind w:hanging="360"/>
        <w:contextualSpacing/>
        <w:rPr>
          <w:sz w:val="20"/>
          <w:szCs w:val="20"/>
        </w:rPr>
      </w:pPr>
      <w:r>
        <w:rPr>
          <w:sz w:val="20"/>
          <w:szCs w:val="20"/>
        </w:rPr>
        <w:t>Experience working with kids</w:t>
      </w:r>
    </w:p>
    <w:p w:rsidR="00ED4457" w:rsidRDefault="00CD0936">
      <w:pPr>
        <w:pStyle w:val="Normal1"/>
        <w:numPr>
          <w:ilvl w:val="0"/>
          <w:numId w:val="2"/>
        </w:numPr>
        <w:spacing w:line="240" w:lineRule="auto"/>
        <w:ind w:hanging="360"/>
        <w:contextualSpacing/>
        <w:rPr>
          <w:sz w:val="20"/>
          <w:szCs w:val="20"/>
        </w:rPr>
      </w:pPr>
      <w:r>
        <w:rPr>
          <w:sz w:val="20"/>
          <w:szCs w:val="20"/>
        </w:rPr>
        <w:t>Able to read, write and speak English and/or French</w:t>
      </w:r>
    </w:p>
    <w:p w:rsidR="00ED4457" w:rsidRDefault="00CD0936">
      <w:pPr>
        <w:pStyle w:val="Normal1"/>
        <w:numPr>
          <w:ilvl w:val="0"/>
          <w:numId w:val="2"/>
        </w:numPr>
        <w:spacing w:line="240" w:lineRule="auto"/>
        <w:ind w:hanging="360"/>
        <w:contextualSpacing/>
        <w:rPr>
          <w:sz w:val="20"/>
          <w:szCs w:val="20"/>
        </w:rPr>
      </w:pPr>
      <w:r>
        <w:rPr>
          <w:sz w:val="20"/>
          <w:szCs w:val="20"/>
        </w:rPr>
        <w:t xml:space="preserve">Able to complete a clear Vulnerable Sector Record Check (Police / Criminal Record Background Check). </w:t>
      </w:r>
      <w:r>
        <w:rPr>
          <w:i/>
          <w:sz w:val="20"/>
          <w:szCs w:val="20"/>
        </w:rPr>
        <w:t>Completion facilitated by RFRK.</w:t>
      </w:r>
    </w:p>
    <w:p w:rsidR="00ED4457" w:rsidRDefault="00ED4457">
      <w:pPr>
        <w:pStyle w:val="Normal1"/>
        <w:spacing w:line="240" w:lineRule="auto"/>
      </w:pPr>
    </w:p>
    <w:p w:rsidR="00ED4457" w:rsidRDefault="00CD0936">
      <w:pPr>
        <w:pStyle w:val="Normal1"/>
        <w:spacing w:line="331" w:lineRule="auto"/>
      </w:pPr>
      <w:r>
        <w:rPr>
          <w:b/>
          <w:sz w:val="20"/>
          <w:szCs w:val="20"/>
        </w:rPr>
        <w:t xml:space="preserve">How to Apply </w:t>
      </w:r>
    </w:p>
    <w:p w:rsidR="00ED4457" w:rsidRDefault="00CD0936">
      <w:pPr>
        <w:pStyle w:val="Normal1"/>
        <w:spacing w:line="240" w:lineRule="auto"/>
      </w:pPr>
      <w:r>
        <w:rPr>
          <w:sz w:val="20"/>
          <w:szCs w:val="20"/>
        </w:rPr>
        <w:t xml:space="preserve">Please visit our website News Room at </w:t>
      </w:r>
      <w:hyperlink r:id="rId8" w:history="1">
        <w:r w:rsidRPr="00CD0936">
          <w:rPr>
            <w:rStyle w:val="Hyperlink"/>
            <w:sz w:val="20"/>
            <w:szCs w:val="20"/>
          </w:rPr>
          <w:t>http://www.rfrk.com/about/news</w:t>
        </w:r>
      </w:hyperlink>
      <w:r>
        <w:rPr>
          <w:sz w:val="20"/>
          <w:szCs w:val="20"/>
        </w:rPr>
        <w:t xml:space="preserve"> for more information and to apply online. No phone calls, please. We’ll contact applicants that fit the bill, and invite them in for an interview.</w:t>
      </w:r>
    </w:p>
    <w:p w:rsidR="00ED4457" w:rsidRDefault="00ED4457">
      <w:pPr>
        <w:pStyle w:val="Normal1"/>
        <w:spacing w:line="240" w:lineRule="auto"/>
      </w:pPr>
    </w:p>
    <w:p w:rsidR="00ED4457" w:rsidRDefault="00CD0936">
      <w:pPr>
        <w:pStyle w:val="Normal1"/>
        <w:spacing w:line="240" w:lineRule="auto"/>
      </w:pPr>
      <w:r>
        <w:rPr>
          <w:b/>
          <w:sz w:val="20"/>
          <w:szCs w:val="20"/>
        </w:rPr>
        <w:t>RFRK is an equal opportunity employer. We strongly encourage applications from diverse backgrounds and communities.</w:t>
      </w:r>
    </w:p>
    <w:p w:rsidR="00ED4457" w:rsidRDefault="00ED4457">
      <w:pPr>
        <w:pStyle w:val="Normal1"/>
        <w:spacing w:line="240" w:lineRule="auto"/>
      </w:pPr>
    </w:p>
    <w:p w:rsidR="00ED4457" w:rsidRDefault="00CD0936">
      <w:pPr>
        <w:pStyle w:val="Normal1"/>
        <w:spacing w:line="240" w:lineRule="auto"/>
      </w:pPr>
      <w:r>
        <w:rPr>
          <w:sz w:val="20"/>
          <w:szCs w:val="20"/>
        </w:rPr>
        <w:t>Thanks for your interest in Real Food for Real Kids!</w:t>
      </w:r>
    </w:p>
    <w:p w:rsidR="00ED4457" w:rsidRDefault="00ED4457">
      <w:pPr>
        <w:pStyle w:val="Normal1"/>
        <w:spacing w:line="240" w:lineRule="auto"/>
      </w:pPr>
    </w:p>
    <w:sectPr w:rsidR="00ED4457">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31C" w:rsidRDefault="0004131C">
      <w:pPr>
        <w:spacing w:line="240" w:lineRule="auto"/>
      </w:pPr>
      <w:r>
        <w:separator/>
      </w:r>
    </w:p>
  </w:endnote>
  <w:endnote w:type="continuationSeparator" w:id="0">
    <w:p w:rsidR="0004131C" w:rsidRDefault="000413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utive">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31C" w:rsidRDefault="0004131C">
      <w:pPr>
        <w:spacing w:line="240" w:lineRule="auto"/>
      </w:pPr>
      <w:r>
        <w:separator/>
      </w:r>
    </w:p>
  </w:footnote>
  <w:footnote w:type="continuationSeparator" w:id="0">
    <w:p w:rsidR="0004131C" w:rsidRDefault="000413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936" w:rsidRDefault="00CD0936">
    <w:pPr>
      <w:pStyle w:val="Normal1"/>
      <w:jc w:val="right"/>
    </w:pPr>
    <w:r>
      <w:rPr>
        <w:noProof/>
        <w:lang w:eastAsia="en-CA"/>
      </w:rPr>
      <w:drawing>
        <wp:inline distT="0" distB="0" distL="114300" distR="114300">
          <wp:extent cx="2171700" cy="6191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171700" cy="6191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E6223"/>
    <w:multiLevelType w:val="multilevel"/>
    <w:tmpl w:val="2E8624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F582E75"/>
    <w:multiLevelType w:val="multilevel"/>
    <w:tmpl w:val="FA0092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D4457"/>
    <w:rsid w:val="0004131C"/>
    <w:rsid w:val="00244F52"/>
    <w:rsid w:val="005D6CB6"/>
    <w:rsid w:val="00A27638"/>
    <w:rsid w:val="00CD0936"/>
    <w:rsid w:val="00EA6230"/>
    <w:rsid w:val="00ED445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CD093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936"/>
    <w:rPr>
      <w:rFonts w:ascii="Lucida Grande" w:hAnsi="Lucida Grande" w:cs="Lucida Grande"/>
      <w:sz w:val="18"/>
      <w:szCs w:val="18"/>
    </w:rPr>
  </w:style>
  <w:style w:type="character" w:styleId="Hyperlink">
    <w:name w:val="Hyperlink"/>
    <w:basedOn w:val="DefaultParagraphFont"/>
    <w:uiPriority w:val="99"/>
    <w:unhideWhenUsed/>
    <w:rsid w:val="00CD09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CD093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936"/>
    <w:rPr>
      <w:rFonts w:ascii="Lucida Grande" w:hAnsi="Lucida Grande" w:cs="Lucida Grande"/>
      <w:sz w:val="18"/>
      <w:szCs w:val="18"/>
    </w:rPr>
  </w:style>
  <w:style w:type="character" w:styleId="Hyperlink">
    <w:name w:val="Hyperlink"/>
    <w:basedOn w:val="DefaultParagraphFont"/>
    <w:uiPriority w:val="99"/>
    <w:unhideWhenUsed/>
    <w:rsid w:val="00CD09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frk.com/about/news/details/?id=21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Stathopoulos, Jim</dc:creator>
  <cp:lastModifiedBy>Stathopoulos, Jim</cp:lastModifiedBy>
  <cp:revision>3</cp:revision>
  <dcterms:created xsi:type="dcterms:W3CDTF">2015-10-04T18:21:00Z</dcterms:created>
  <dcterms:modified xsi:type="dcterms:W3CDTF">2015-10-04T18:29:00Z</dcterms:modified>
</cp:coreProperties>
</file>